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975E" w14:textId="77777777" w:rsidR="009A27B6" w:rsidRPr="00FA259F" w:rsidRDefault="009A27B6" w:rsidP="009A27B6">
      <w:pPr>
        <w:pStyle w:val="NoSpacing"/>
        <w:rPr>
          <w:rStyle w:val="normaltextrun"/>
          <w:rFonts w:ascii="Arial" w:eastAsia="Verdana" w:hAnsi="Arial" w:cs="Arial"/>
          <w:color w:val="000000" w:themeColor="text1"/>
          <w:sz w:val="24"/>
          <w:szCs w:val="24"/>
        </w:rPr>
      </w:pPr>
      <w:r w:rsidRPr="30E2E9A2">
        <w:rPr>
          <w:rFonts w:ascii="Arial" w:hAnsi="Arial" w:cs="Arial"/>
          <w:b/>
          <w:bCs/>
          <w:sz w:val="24"/>
          <w:szCs w:val="24"/>
        </w:rPr>
        <w:t>Email 1:</w:t>
      </w:r>
      <w:r w:rsidRPr="30E2E9A2">
        <w:rPr>
          <w:rFonts w:ascii="Arial" w:hAnsi="Arial" w:cs="Arial"/>
          <w:sz w:val="24"/>
          <w:szCs w:val="24"/>
        </w:rPr>
        <w:t xml:space="preserve"> Intro: Journey</w:t>
      </w:r>
    </w:p>
    <w:p w14:paraId="7F6D0DE4" w14:textId="77777777" w:rsidR="00D27982" w:rsidRPr="00E26C60" w:rsidRDefault="00D27982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15BAD592" w14:textId="53BB679D" w:rsidR="00D27982" w:rsidRPr="00812AB1" w:rsidRDefault="005F4651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>
        <w:rPr>
          <w:rFonts w:ascii="Arial" w:eastAsia="Verdana" w:hAnsi="Arial" w:cs="Arial"/>
          <w:color w:val="000000" w:themeColor="text1"/>
          <w:sz w:val="24"/>
          <w:szCs w:val="24"/>
        </w:rPr>
        <w:t>S</w:t>
      </w:r>
      <w:r w:rsidR="00134703">
        <w:rPr>
          <w:rFonts w:ascii="Arial" w:eastAsia="Verdana" w:hAnsi="Arial" w:cs="Arial"/>
          <w:color w:val="000000" w:themeColor="text1"/>
          <w:sz w:val="24"/>
          <w:szCs w:val="24"/>
        </w:rPr>
        <w:t xml:space="preserve">ubject </w:t>
      </w:r>
      <w:r>
        <w:rPr>
          <w:rFonts w:ascii="Arial" w:eastAsia="Verdana" w:hAnsi="Arial" w:cs="Arial"/>
          <w:color w:val="000000" w:themeColor="text1"/>
          <w:sz w:val="24"/>
          <w:szCs w:val="24"/>
        </w:rPr>
        <w:t>L</w:t>
      </w:r>
      <w:r w:rsidR="00134703">
        <w:rPr>
          <w:rFonts w:ascii="Arial" w:eastAsia="Verdana" w:hAnsi="Arial" w:cs="Arial"/>
          <w:color w:val="000000" w:themeColor="text1"/>
          <w:sz w:val="24"/>
          <w:szCs w:val="24"/>
        </w:rPr>
        <w:t>ine</w:t>
      </w:r>
      <w:r w:rsidR="00D27982" w:rsidRPr="528AE537">
        <w:rPr>
          <w:rFonts w:ascii="Arial" w:eastAsia="Verdana" w:hAnsi="Arial" w:cs="Arial"/>
          <w:color w:val="000000" w:themeColor="text1"/>
          <w:sz w:val="24"/>
          <w:szCs w:val="24"/>
        </w:rPr>
        <w:t xml:space="preserve">: </w:t>
      </w:r>
      <w:r w:rsidR="00512525">
        <w:rPr>
          <w:rFonts w:ascii="Arial" w:eastAsia="Verdana" w:hAnsi="Arial" w:cs="Arial"/>
          <w:color w:val="000000" w:themeColor="text1"/>
          <w:sz w:val="24"/>
          <w:szCs w:val="24"/>
        </w:rPr>
        <w:t>Plan for your tomorrows today.</w:t>
      </w:r>
    </w:p>
    <w:p w14:paraId="3BA011B0" w14:textId="3DC66781" w:rsidR="00D27982" w:rsidRDefault="00D27982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 w:rsidRPr="002B383C">
        <w:rPr>
          <w:rFonts w:ascii="Arial" w:eastAsia="Verdana" w:hAnsi="Arial" w:cs="Arial"/>
          <w:color w:val="000000" w:themeColor="text1"/>
          <w:sz w:val="24"/>
          <w:szCs w:val="24"/>
        </w:rPr>
        <w:t>P</w:t>
      </w:r>
      <w:r w:rsidR="00134703">
        <w:rPr>
          <w:rFonts w:ascii="Arial" w:eastAsia="Verdana" w:hAnsi="Arial" w:cs="Arial"/>
          <w:color w:val="000000" w:themeColor="text1"/>
          <w:sz w:val="24"/>
          <w:szCs w:val="24"/>
        </w:rPr>
        <w:t>reheader</w:t>
      </w:r>
      <w:r w:rsidR="00734DBA" w:rsidRPr="00CE047A">
        <w:rPr>
          <w:rFonts w:ascii="Arial" w:eastAsia="Verdana" w:hAnsi="Arial" w:cs="Arial"/>
          <w:color w:val="000000" w:themeColor="text1"/>
          <w:sz w:val="24"/>
          <w:szCs w:val="24"/>
        </w:rPr>
        <w:t>:</w:t>
      </w:r>
      <w:r w:rsidR="00734DBA">
        <w:rPr>
          <w:rFonts w:ascii="Arial" w:eastAsia="Verdana" w:hAnsi="Arial" w:cs="Arial"/>
          <w:color w:val="000000" w:themeColor="text1"/>
          <w:sz w:val="24"/>
          <w:szCs w:val="24"/>
        </w:rPr>
        <w:t xml:space="preserve"> By making the most of long-term care insurance</w:t>
      </w:r>
      <w:r w:rsidR="00BD08F0">
        <w:rPr>
          <w:rFonts w:ascii="Arial" w:eastAsia="Verdana" w:hAnsi="Arial" w:cs="Arial"/>
          <w:color w:val="000000" w:themeColor="text1"/>
          <w:sz w:val="24"/>
          <w:szCs w:val="24"/>
        </w:rPr>
        <w:t>.</w:t>
      </w:r>
    </w:p>
    <w:p w14:paraId="64592590" w14:textId="77777777" w:rsidR="008B6E99" w:rsidRDefault="008B6E99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4C67DC9A" w14:textId="1AE7EAFF" w:rsidR="008B6E99" w:rsidRPr="002B383C" w:rsidRDefault="008B6E99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>
        <w:rPr>
          <w:rFonts w:ascii="Arial" w:eastAsia="Verdana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E2EFB2C" wp14:editId="0062A296">
            <wp:extent cx="5943600" cy="1981200"/>
            <wp:effectExtent l="0" t="0" r="0" b="0"/>
            <wp:docPr id="65143733" name="Picture 65143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3733" name="Picture 6514373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36A01" w14:textId="77777777" w:rsidR="00D27982" w:rsidRPr="00E26C60" w:rsidRDefault="00D27982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77964C67" w14:textId="1C73382C" w:rsidR="00D27982" w:rsidRPr="00E26C60" w:rsidRDefault="00D27982" w:rsidP="00D27982">
      <w:pPr>
        <w:pStyle w:val="NoSpacing"/>
        <w:rPr>
          <w:rFonts w:ascii="Arial" w:hAnsi="Arial" w:cs="Arial"/>
          <w:sz w:val="24"/>
          <w:szCs w:val="24"/>
        </w:rPr>
      </w:pPr>
      <w:r w:rsidRPr="614E68AB">
        <w:rPr>
          <w:rFonts w:ascii="Arial" w:hAnsi="Arial" w:cs="Arial"/>
          <w:sz w:val="24"/>
          <w:szCs w:val="24"/>
        </w:rPr>
        <w:t xml:space="preserve">Hi </w:t>
      </w:r>
      <w:r w:rsidRPr="614E68AB">
        <w:rPr>
          <w:rFonts w:ascii="Arial" w:hAnsi="Arial" w:cs="Arial"/>
          <w:b/>
          <w:bCs/>
          <w:sz w:val="24"/>
          <w:szCs w:val="24"/>
        </w:rPr>
        <w:t>[name]</w:t>
      </w:r>
      <w:r w:rsidRPr="614E68AB">
        <w:rPr>
          <w:rFonts w:ascii="Arial" w:hAnsi="Arial" w:cs="Arial"/>
          <w:sz w:val="24"/>
          <w:szCs w:val="24"/>
        </w:rPr>
        <w:t>,</w:t>
      </w:r>
    </w:p>
    <w:p w14:paraId="5BFDF36B" w14:textId="77777777" w:rsidR="00D27982" w:rsidRPr="003E5D57" w:rsidRDefault="00D27982" w:rsidP="003E5D57">
      <w:pPr>
        <w:pStyle w:val="NoSpacing"/>
        <w:rPr>
          <w:rFonts w:ascii="Arial" w:hAnsi="Arial" w:cs="Arial"/>
          <w:sz w:val="24"/>
          <w:szCs w:val="24"/>
        </w:rPr>
      </w:pPr>
    </w:p>
    <w:p w14:paraId="570334B0" w14:textId="77777777" w:rsidR="0084663D" w:rsidRDefault="0084663D" w:rsidP="0084663D">
      <w:pPr>
        <w:pStyle w:val="NoSpacing"/>
        <w:rPr>
          <w:rFonts w:ascii="Arial" w:hAnsi="Arial" w:cs="Arial"/>
          <w:strike/>
          <w:sz w:val="24"/>
          <w:szCs w:val="24"/>
        </w:rPr>
      </w:pPr>
      <w:bookmarkStart w:id="0" w:name="_Int_P1MkCP9S"/>
      <w:r w:rsidRPr="30E2E9A2">
        <w:rPr>
          <w:rFonts w:ascii="Arial" w:hAnsi="Arial" w:cs="Arial"/>
          <w:sz w:val="24"/>
          <w:szCs w:val="24"/>
        </w:rPr>
        <w:t>There’s</w:t>
      </w:r>
      <w:bookmarkEnd w:id="0"/>
      <w:r w:rsidRPr="30E2E9A2">
        <w:rPr>
          <w:rFonts w:ascii="Arial" w:hAnsi="Arial" w:cs="Arial"/>
          <w:sz w:val="24"/>
          <w:szCs w:val="24"/>
        </w:rPr>
        <w:t xml:space="preserve"> never been a better time to start your longevity plan than right now. Understanding the importance of Long-Term Care (LTC) insurance and what it can accomplish for you down the road is key.</w:t>
      </w:r>
    </w:p>
    <w:p w14:paraId="31093562" w14:textId="77777777" w:rsidR="0084663D" w:rsidRDefault="0084663D" w:rsidP="0084663D">
      <w:pPr>
        <w:pStyle w:val="NoSpacing"/>
        <w:rPr>
          <w:rFonts w:ascii="Arial" w:hAnsi="Arial" w:cs="Arial"/>
          <w:sz w:val="24"/>
          <w:szCs w:val="24"/>
        </w:rPr>
      </w:pPr>
    </w:p>
    <w:p w14:paraId="4951B29D" w14:textId="77777777" w:rsidR="0084663D" w:rsidRDefault="0084663D" w:rsidP="0084663D">
      <w:pPr>
        <w:pStyle w:val="NoSpacing"/>
        <w:rPr>
          <w:rFonts w:ascii="Arial" w:hAnsi="Arial" w:cs="Arial"/>
          <w:sz w:val="24"/>
          <w:szCs w:val="24"/>
        </w:rPr>
      </w:pPr>
      <w:r w:rsidRPr="30E2E9A2">
        <w:rPr>
          <w:rFonts w:ascii="Arial" w:hAnsi="Arial" w:cs="Arial"/>
          <w:sz w:val="24"/>
          <w:szCs w:val="24"/>
        </w:rPr>
        <w:t>Here are a few reasons why protection may become increasingly more important:</w:t>
      </w:r>
    </w:p>
    <w:p w14:paraId="5E3E0BD9" w14:textId="77777777" w:rsidR="0084663D" w:rsidRDefault="0084663D" w:rsidP="0084663D">
      <w:pPr>
        <w:pStyle w:val="NoSpacing"/>
        <w:rPr>
          <w:rFonts w:ascii="Arial" w:hAnsi="Arial" w:cs="Arial"/>
          <w:sz w:val="24"/>
          <w:szCs w:val="24"/>
        </w:rPr>
      </w:pPr>
    </w:p>
    <w:p w14:paraId="0D59635E" w14:textId="77777777" w:rsidR="0084663D" w:rsidRPr="001D7606" w:rsidRDefault="0084663D" w:rsidP="0084663D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A60A5">
        <w:rPr>
          <w:rFonts w:ascii="Arial" w:hAnsi="Arial" w:cs="Arial"/>
          <w:sz w:val="24"/>
          <w:szCs w:val="24"/>
        </w:rPr>
        <w:t>By 2060, the age 65+ population in the U.S. could double and the 85+ population could triple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3945D754" w14:textId="77777777" w:rsidR="0084663D" w:rsidRPr="001D7606" w:rsidRDefault="0084663D" w:rsidP="0084663D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30E2E9A2">
        <w:rPr>
          <w:rFonts w:ascii="Arial" w:hAnsi="Arial" w:cs="Arial"/>
          <w:sz w:val="24"/>
          <w:szCs w:val="24"/>
        </w:rPr>
        <w:t>Longevity is the multiplier of all risks for retirees – especially for Solo Agers (older, single adults).</w:t>
      </w:r>
    </w:p>
    <w:p w14:paraId="4762849C" w14:textId="77777777" w:rsidR="0084663D" w:rsidRPr="001D7606" w:rsidRDefault="0084663D" w:rsidP="0084663D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FA60A5">
        <w:rPr>
          <w:rFonts w:ascii="Arial" w:hAnsi="Arial" w:cs="Arial"/>
          <w:sz w:val="24"/>
          <w:szCs w:val="24"/>
        </w:rPr>
        <w:t xml:space="preserve">Demand for </w:t>
      </w:r>
      <w:r>
        <w:rPr>
          <w:rFonts w:ascii="Arial" w:hAnsi="Arial" w:cs="Arial"/>
          <w:sz w:val="24"/>
          <w:szCs w:val="24"/>
        </w:rPr>
        <w:t>LTC</w:t>
      </w:r>
      <w:r w:rsidRPr="00FA60A5">
        <w:rPr>
          <w:rFonts w:ascii="Arial" w:hAnsi="Arial" w:cs="Arial"/>
          <w:sz w:val="24"/>
          <w:szCs w:val="24"/>
        </w:rPr>
        <w:t xml:space="preserve"> services will continue to </w:t>
      </w:r>
      <w:r>
        <w:rPr>
          <w:rFonts w:ascii="Arial" w:hAnsi="Arial" w:cs="Arial"/>
          <w:sz w:val="24"/>
          <w:szCs w:val="24"/>
        </w:rPr>
        <w:t>rise</w:t>
      </w:r>
      <w:r w:rsidRPr="00FA60A5">
        <w:rPr>
          <w:rFonts w:ascii="Arial" w:hAnsi="Arial" w:cs="Arial"/>
          <w:sz w:val="24"/>
          <w:szCs w:val="24"/>
        </w:rPr>
        <w:t xml:space="preserve"> and care providers may become more selective</w:t>
      </w:r>
      <w:r>
        <w:rPr>
          <w:rFonts w:ascii="Arial" w:hAnsi="Arial" w:cs="Arial"/>
          <w:sz w:val="24"/>
          <w:szCs w:val="24"/>
        </w:rPr>
        <w:t>, potentially limiting your choices.</w:t>
      </w:r>
    </w:p>
    <w:p w14:paraId="29863F5F" w14:textId="77777777" w:rsidR="0084663D" w:rsidRDefault="0084663D" w:rsidP="0084663D">
      <w:pPr>
        <w:pStyle w:val="NoSpacing"/>
        <w:rPr>
          <w:rFonts w:ascii="Arial" w:hAnsi="Arial" w:cs="Arial"/>
          <w:sz w:val="24"/>
          <w:szCs w:val="24"/>
        </w:rPr>
      </w:pPr>
    </w:p>
    <w:p w14:paraId="1E39EC2A" w14:textId="77777777" w:rsidR="0084663D" w:rsidRPr="00585173" w:rsidRDefault="0084663D" w:rsidP="0084663D">
      <w:pPr>
        <w:pStyle w:val="NoSpacing"/>
        <w:rPr>
          <w:rFonts w:ascii="Arial" w:eastAsia="Verdana" w:hAnsi="Arial" w:cs="Arial"/>
          <w:i/>
          <w:iCs/>
          <w:sz w:val="24"/>
          <w:szCs w:val="24"/>
        </w:rPr>
      </w:pPr>
      <w:r w:rsidRPr="2A351408">
        <w:rPr>
          <w:rFonts w:ascii="Arial" w:hAnsi="Arial" w:cs="Arial"/>
          <w:sz w:val="24"/>
          <w:szCs w:val="24"/>
        </w:rPr>
        <w:t>By having this important discussion – together, we can create a plan that empowers your future. Reach out via phone or reply to this email for more details.</w:t>
      </w:r>
    </w:p>
    <w:p w14:paraId="2F25DA21" w14:textId="77777777" w:rsidR="0084663D" w:rsidRPr="00E26C60" w:rsidRDefault="0084663D" w:rsidP="0084663D">
      <w:pPr>
        <w:pStyle w:val="NoSpacing"/>
        <w:rPr>
          <w:rFonts w:ascii="Arial" w:hAnsi="Arial" w:cs="Arial"/>
          <w:sz w:val="24"/>
          <w:szCs w:val="24"/>
        </w:rPr>
      </w:pPr>
    </w:p>
    <w:p w14:paraId="5A2DF9C8" w14:textId="77777777" w:rsidR="0084663D" w:rsidRDefault="0084663D" w:rsidP="0084663D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 w:rsidRPr="00E26C60"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  <w:t>[signature]</w:t>
      </w:r>
    </w:p>
    <w:p w14:paraId="30D446AC" w14:textId="77777777" w:rsidR="0084663D" w:rsidRDefault="0084663D" w:rsidP="0084663D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5AA8063B" w14:textId="77777777" w:rsidR="0084663D" w:rsidRDefault="0084663D" w:rsidP="0084663D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085504DB" w14:textId="7E9BD41C" w:rsidR="00D27982" w:rsidRPr="0084663D" w:rsidRDefault="0084663D" w:rsidP="00D27982">
      <w:pPr>
        <w:pStyle w:val="NoSpacing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Pr="00097242">
        <w:rPr>
          <w:rFonts w:ascii="Arial" w:hAnsi="Arial" w:cs="Arial"/>
          <w:i/>
          <w:iCs/>
          <w:sz w:val="20"/>
          <w:szCs w:val="20"/>
        </w:rPr>
        <w:t>Demographic Turning Points for the United States: Population Projections for 2020 to 2060 (census.gov)</w:t>
      </w:r>
    </w:p>
    <w:p w14:paraId="40A80BB1" w14:textId="238C6EC9" w:rsidR="00D27982" w:rsidRDefault="00D27982" w:rsidP="00D27982">
      <w:pPr>
        <w:rPr>
          <w:rFonts w:ascii="Verdana" w:eastAsia="Verdana" w:hAnsi="Verdana" w:cs="Verdana"/>
          <w:color w:val="000000" w:themeColor="text1"/>
        </w:rPr>
      </w:pPr>
      <w:r>
        <w:rPr>
          <w:rFonts w:ascii="Verdana" w:eastAsia="Verdana" w:hAnsi="Verdana" w:cs="Verdana"/>
          <w:color w:val="000000" w:themeColor="text1"/>
        </w:rPr>
        <w:br w:type="page"/>
      </w:r>
    </w:p>
    <w:p w14:paraId="645780DE" w14:textId="77777777" w:rsidR="003D3084" w:rsidRPr="004A035A" w:rsidRDefault="003D3084" w:rsidP="003D3084">
      <w:pPr>
        <w:pStyle w:val="NoSpacing"/>
        <w:rPr>
          <w:rFonts w:ascii="Arial" w:hAnsi="Arial" w:cs="Arial"/>
          <w:sz w:val="24"/>
          <w:szCs w:val="24"/>
        </w:rPr>
      </w:pPr>
      <w:r w:rsidRPr="004A035A">
        <w:rPr>
          <w:rFonts w:ascii="Arial" w:hAnsi="Arial" w:cs="Arial"/>
          <w:b/>
          <w:bCs/>
          <w:sz w:val="24"/>
          <w:szCs w:val="24"/>
        </w:rPr>
        <w:lastRenderedPageBreak/>
        <w:t xml:space="preserve">Email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4A035A">
        <w:rPr>
          <w:rFonts w:ascii="Arial" w:hAnsi="Arial" w:cs="Arial"/>
          <w:b/>
          <w:bCs/>
          <w:sz w:val="24"/>
          <w:szCs w:val="24"/>
        </w:rPr>
        <w:t>:</w:t>
      </w:r>
      <w:r w:rsidRPr="004A03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90022D">
        <w:rPr>
          <w:rFonts w:ascii="Arial" w:hAnsi="Arial" w:cs="Arial"/>
          <w:sz w:val="24"/>
          <w:szCs w:val="24"/>
        </w:rPr>
        <w:t xml:space="preserve">olo </w:t>
      </w:r>
      <w:r>
        <w:rPr>
          <w:rFonts w:ascii="Arial" w:hAnsi="Arial" w:cs="Arial"/>
          <w:sz w:val="24"/>
          <w:szCs w:val="24"/>
        </w:rPr>
        <w:t>A</w:t>
      </w:r>
      <w:r w:rsidRPr="0090022D">
        <w:rPr>
          <w:rFonts w:ascii="Arial" w:hAnsi="Arial" w:cs="Arial"/>
          <w:sz w:val="24"/>
          <w:szCs w:val="24"/>
        </w:rPr>
        <w:t>gers</w:t>
      </w:r>
      <w:r>
        <w:rPr>
          <w:rFonts w:ascii="Arial" w:hAnsi="Arial" w:cs="Arial"/>
          <w:sz w:val="24"/>
          <w:szCs w:val="24"/>
        </w:rPr>
        <w:t xml:space="preserve"> inclusion</w:t>
      </w:r>
    </w:p>
    <w:p w14:paraId="0C55320B" w14:textId="77777777" w:rsidR="00D27982" w:rsidRPr="00E26C60" w:rsidRDefault="00D27982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3DBD42FD" w14:textId="298D955F" w:rsidR="005F4651" w:rsidRPr="004A035A" w:rsidRDefault="00134703" w:rsidP="005F465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Verdana" w:hAnsi="Arial" w:cs="Arial"/>
          <w:color w:val="000000" w:themeColor="text1"/>
          <w:sz w:val="24"/>
          <w:szCs w:val="24"/>
        </w:rPr>
        <w:t>Subject Line</w:t>
      </w:r>
      <w:r w:rsidRPr="528AE537">
        <w:rPr>
          <w:rFonts w:ascii="Arial" w:eastAsia="Verdana" w:hAnsi="Arial" w:cs="Arial"/>
          <w:color w:val="000000" w:themeColor="text1"/>
          <w:sz w:val="24"/>
          <w:szCs w:val="24"/>
        </w:rPr>
        <w:t xml:space="preserve">: </w:t>
      </w:r>
      <w:r w:rsidR="005F4651" w:rsidRPr="42D1CCEE">
        <w:rPr>
          <w:rFonts w:ascii="Arial" w:hAnsi="Arial" w:cs="Arial"/>
          <w:color w:val="000000" w:themeColor="text1"/>
          <w:sz w:val="24"/>
          <w:szCs w:val="24"/>
        </w:rPr>
        <w:t xml:space="preserve">Now’s the time to plan for your </w:t>
      </w:r>
      <w:proofErr w:type="gramStart"/>
      <w:r w:rsidR="005F4651" w:rsidRPr="42D1CCEE">
        <w:rPr>
          <w:rFonts w:ascii="Arial" w:hAnsi="Arial" w:cs="Arial"/>
          <w:color w:val="000000" w:themeColor="text1"/>
          <w:sz w:val="24"/>
          <w:szCs w:val="24"/>
        </w:rPr>
        <w:t>future</w:t>
      </w:r>
      <w:proofErr w:type="gramEnd"/>
    </w:p>
    <w:p w14:paraId="20BFAFBE" w14:textId="193EBCF0" w:rsidR="005F4651" w:rsidRPr="004A035A" w:rsidRDefault="00134703" w:rsidP="005F4651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2B383C">
        <w:rPr>
          <w:rFonts w:ascii="Arial" w:eastAsia="Verdana" w:hAnsi="Arial" w:cs="Arial"/>
          <w:color w:val="000000" w:themeColor="text1"/>
          <w:sz w:val="24"/>
          <w:szCs w:val="24"/>
        </w:rPr>
        <w:t>P</w:t>
      </w:r>
      <w:r>
        <w:rPr>
          <w:rFonts w:ascii="Arial" w:eastAsia="Verdana" w:hAnsi="Arial" w:cs="Arial"/>
          <w:color w:val="000000" w:themeColor="text1"/>
          <w:sz w:val="24"/>
          <w:szCs w:val="24"/>
        </w:rPr>
        <w:t>reheader</w:t>
      </w:r>
      <w:r w:rsidRPr="00CE047A">
        <w:rPr>
          <w:rFonts w:ascii="Arial" w:eastAsia="Verdana" w:hAnsi="Arial" w:cs="Arial"/>
          <w:color w:val="000000" w:themeColor="text1"/>
          <w:sz w:val="24"/>
          <w:szCs w:val="24"/>
        </w:rPr>
        <w:t>:</w:t>
      </w:r>
      <w:r w:rsidR="005F4651" w:rsidRPr="42D1CCEE">
        <w:rPr>
          <w:rFonts w:ascii="Arial" w:hAnsi="Arial" w:cs="Arial"/>
          <w:color w:val="000000" w:themeColor="text1"/>
          <w:sz w:val="24"/>
          <w:szCs w:val="24"/>
        </w:rPr>
        <w:t xml:space="preserve"> Learn how a longevity plan can pay off </w:t>
      </w:r>
      <w:bookmarkStart w:id="1" w:name="_Int_HU0UkHLk"/>
      <w:r w:rsidR="005F4651" w:rsidRPr="42D1CCEE">
        <w:rPr>
          <w:rFonts w:ascii="Arial" w:hAnsi="Arial" w:cs="Arial"/>
          <w:color w:val="000000" w:themeColor="text1"/>
          <w:sz w:val="24"/>
          <w:szCs w:val="24"/>
        </w:rPr>
        <w:t>in the long run</w:t>
      </w:r>
      <w:bookmarkEnd w:id="1"/>
      <w:r w:rsidR="005F4651" w:rsidRPr="42D1CCE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EB6F310" w14:textId="77777777" w:rsidR="008B6E99" w:rsidRDefault="008B6E99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04F4E2DB" w14:textId="0A71E290" w:rsidR="008B6E99" w:rsidRPr="00E26C60" w:rsidRDefault="008B6E99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>
        <w:rPr>
          <w:rFonts w:ascii="Arial" w:eastAsia="Verdana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E0D7651" wp14:editId="455DC769">
            <wp:extent cx="5943600" cy="1981200"/>
            <wp:effectExtent l="0" t="0" r="0" b="0"/>
            <wp:docPr id="701452637" name="Picture 70145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52637" name="Picture 70145263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0E8A3" w14:textId="77777777" w:rsidR="00D27982" w:rsidRPr="00E26C60" w:rsidRDefault="00D27982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550C6404" w14:textId="77777777" w:rsidR="0039296B" w:rsidRPr="00E26C60" w:rsidRDefault="0039296B" w:rsidP="0039296B">
      <w:pPr>
        <w:pStyle w:val="NoSpacing"/>
        <w:rPr>
          <w:rFonts w:ascii="Arial" w:hAnsi="Arial" w:cs="Arial"/>
          <w:sz w:val="24"/>
          <w:szCs w:val="24"/>
        </w:rPr>
      </w:pPr>
      <w:r w:rsidRPr="00E26C60">
        <w:rPr>
          <w:rFonts w:ascii="Arial" w:hAnsi="Arial" w:cs="Arial"/>
          <w:sz w:val="24"/>
          <w:szCs w:val="24"/>
        </w:rPr>
        <w:t xml:space="preserve">Hi </w:t>
      </w:r>
      <w:r w:rsidRPr="00E26C60">
        <w:rPr>
          <w:rFonts w:ascii="Arial" w:hAnsi="Arial" w:cs="Arial"/>
          <w:b/>
          <w:bCs/>
          <w:sz w:val="24"/>
          <w:szCs w:val="24"/>
        </w:rPr>
        <w:t>[name]</w:t>
      </w:r>
      <w:r w:rsidRPr="00E26C60">
        <w:rPr>
          <w:rFonts w:ascii="Arial" w:hAnsi="Arial" w:cs="Arial"/>
          <w:sz w:val="24"/>
          <w:szCs w:val="24"/>
        </w:rPr>
        <w:t>,</w:t>
      </w:r>
    </w:p>
    <w:p w14:paraId="5765E317" w14:textId="77777777" w:rsidR="0039296B" w:rsidRDefault="0039296B" w:rsidP="0039296B">
      <w:pPr>
        <w:pStyle w:val="NoSpacing"/>
        <w:rPr>
          <w:rFonts w:ascii="Arial" w:eastAsia="Verdana" w:hAnsi="Arial" w:cs="Arial"/>
          <w:color w:val="000000"/>
          <w:sz w:val="24"/>
          <w:szCs w:val="24"/>
          <w:shd w:val="clear" w:color="auto" w:fill="FFFFFF"/>
        </w:rPr>
      </w:pPr>
    </w:p>
    <w:p w14:paraId="7AC5C9EF" w14:textId="77777777" w:rsidR="0039296B" w:rsidRPr="00F41D66" w:rsidRDefault="0039296B" w:rsidP="0039296B">
      <w:pPr>
        <w:pStyle w:val="NoSpacing"/>
        <w:rPr>
          <w:rFonts w:ascii="Arial" w:hAnsi="Arial" w:cs="Arial"/>
          <w:sz w:val="24"/>
          <w:szCs w:val="24"/>
        </w:rPr>
      </w:pPr>
      <w:r w:rsidRPr="1CDC2C59">
        <w:rPr>
          <w:rFonts w:ascii="Arial" w:hAnsi="Arial" w:cs="Arial"/>
          <w:sz w:val="24"/>
          <w:szCs w:val="24"/>
        </w:rPr>
        <w:t>Living longer and better lives can have positive results – but it also comes with its share of challenges. Learn how becoming a Solo Ager (older, single adults) may have important ramifications in America.</w:t>
      </w:r>
    </w:p>
    <w:p w14:paraId="10E0DB33" w14:textId="77777777" w:rsidR="0039296B" w:rsidRDefault="0039296B" w:rsidP="0039296B">
      <w:pPr>
        <w:pStyle w:val="NoSpacing"/>
        <w:rPr>
          <w:rFonts w:ascii="Arial" w:hAnsi="Arial" w:cs="Arial"/>
          <w:sz w:val="24"/>
          <w:szCs w:val="24"/>
        </w:rPr>
      </w:pPr>
    </w:p>
    <w:p w14:paraId="1D45F34B" w14:textId="77777777" w:rsidR="0039296B" w:rsidRPr="00585173" w:rsidRDefault="0039296B" w:rsidP="0039296B">
      <w:pPr>
        <w:pStyle w:val="NoSpacing"/>
        <w:rPr>
          <w:rFonts w:ascii="Arial" w:hAnsi="Arial" w:cs="Arial"/>
          <w:sz w:val="24"/>
          <w:szCs w:val="24"/>
        </w:rPr>
      </w:pPr>
      <w:r w:rsidRPr="1CDC2C59">
        <w:rPr>
          <w:rFonts w:ascii="Arial" w:hAnsi="Arial" w:cs="Arial"/>
          <w:sz w:val="24"/>
          <w:szCs w:val="24"/>
        </w:rPr>
        <w:t xml:space="preserve">On average, women can live </w:t>
      </w:r>
      <w:r w:rsidRPr="1CDC2C59">
        <w:rPr>
          <w:rFonts w:ascii="Arial" w:hAnsi="Arial" w:cs="Arial"/>
          <w:b/>
          <w:bCs/>
          <w:sz w:val="24"/>
          <w:szCs w:val="24"/>
        </w:rPr>
        <w:t>five years longer than men</w:t>
      </w:r>
      <w:r w:rsidRPr="1CDC2C59">
        <w:rPr>
          <w:rFonts w:ascii="Arial" w:hAnsi="Arial" w:cs="Arial"/>
          <w:sz w:val="24"/>
          <w:szCs w:val="24"/>
        </w:rPr>
        <w:t xml:space="preserve">. While women generally earn less, they also need those dollars to last longer because of a longer life expectancy. </w:t>
      </w:r>
    </w:p>
    <w:p w14:paraId="1F934DD4" w14:textId="77777777" w:rsidR="0039296B" w:rsidRPr="00585173" w:rsidRDefault="0039296B" w:rsidP="0039296B">
      <w:pPr>
        <w:pStyle w:val="NoSpacing"/>
        <w:rPr>
          <w:rFonts w:ascii="Arial" w:hAnsi="Arial" w:cs="Arial"/>
          <w:sz w:val="24"/>
          <w:szCs w:val="24"/>
        </w:rPr>
      </w:pPr>
    </w:p>
    <w:p w14:paraId="711D7FBA" w14:textId="77777777" w:rsidR="0039296B" w:rsidRDefault="0039296B" w:rsidP="0039296B">
      <w:pPr>
        <w:spacing w:after="0"/>
      </w:pPr>
      <w:r w:rsidRPr="2A351408">
        <w:rPr>
          <w:rFonts w:ascii="Arial" w:eastAsia="Arial" w:hAnsi="Arial" w:cs="Arial"/>
          <w:color w:val="333333"/>
          <w:sz w:val="24"/>
          <w:szCs w:val="24"/>
        </w:rPr>
        <w:t>If you are a Solo Ager, you</w:t>
      </w:r>
      <w:r w:rsidRPr="2A351408">
        <w:rPr>
          <w:rFonts w:ascii="Arial" w:eastAsia="Arial" w:hAnsi="Arial" w:cs="Arial"/>
          <w:sz w:val="24"/>
          <w:szCs w:val="24"/>
        </w:rPr>
        <w:t xml:space="preserve"> may be more vulnerable financially, medically, and emotionally. November is Long-Term Care Awareness month, what better time to strongly consider a thorough longevity plan.</w:t>
      </w:r>
    </w:p>
    <w:p w14:paraId="13B9E7E0" w14:textId="77777777" w:rsidR="0039296B" w:rsidRDefault="0039296B" w:rsidP="0039296B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E014607" w14:textId="77777777" w:rsidR="0039296B" w:rsidRPr="003E5C4A" w:rsidRDefault="0039296B" w:rsidP="0039296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3E5C4A">
        <w:rPr>
          <w:rFonts w:ascii="Arial" w:hAnsi="Arial" w:cs="Arial"/>
          <w:sz w:val="24"/>
          <w:szCs w:val="24"/>
        </w:rPr>
        <w:t xml:space="preserve"> can help you determine which planning options may be most appropriate for you</w:t>
      </w:r>
      <w:r>
        <w:rPr>
          <w:rFonts w:ascii="Arial" w:hAnsi="Arial" w:cs="Arial"/>
          <w:sz w:val="24"/>
          <w:szCs w:val="24"/>
        </w:rPr>
        <w:t>. Reply to this email or give me a call to get started</w:t>
      </w:r>
      <w:r w:rsidRPr="003E5C4A">
        <w:rPr>
          <w:rFonts w:ascii="Arial" w:hAnsi="Arial" w:cs="Arial"/>
          <w:sz w:val="24"/>
          <w:szCs w:val="24"/>
        </w:rPr>
        <w:t>.</w:t>
      </w:r>
    </w:p>
    <w:p w14:paraId="71E86995" w14:textId="77777777" w:rsidR="0039296B" w:rsidRPr="00E26C60" w:rsidRDefault="0039296B" w:rsidP="0039296B">
      <w:pPr>
        <w:pStyle w:val="NoSpacing"/>
        <w:rPr>
          <w:rFonts w:ascii="Arial" w:hAnsi="Arial" w:cs="Arial"/>
          <w:sz w:val="24"/>
          <w:szCs w:val="24"/>
        </w:rPr>
      </w:pPr>
    </w:p>
    <w:p w14:paraId="7C2780AC" w14:textId="77777777" w:rsidR="0039296B" w:rsidRDefault="0039296B" w:rsidP="0039296B">
      <w:pPr>
        <w:pStyle w:val="NoSpacing"/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</w:pPr>
      <w:r w:rsidRPr="00E26C60"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  <w:t>[signature]</w:t>
      </w:r>
    </w:p>
    <w:p w14:paraId="128036F4" w14:textId="77777777" w:rsidR="0039296B" w:rsidRPr="0009682A" w:rsidRDefault="0039296B" w:rsidP="0039296B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1386398C" w14:textId="1308D627" w:rsidR="00D27982" w:rsidRDefault="00D27982" w:rsidP="00D27982">
      <w:pPr>
        <w:pStyle w:val="NoSpacing"/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</w:pPr>
    </w:p>
    <w:p w14:paraId="6C7D8B48" w14:textId="77777777" w:rsidR="00D27982" w:rsidRPr="00A74198" w:rsidRDefault="00D27982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0BA078EF" w14:textId="77777777" w:rsidR="0069549F" w:rsidRPr="00350B6F" w:rsidRDefault="00D27982" w:rsidP="0069549F">
      <w:pPr>
        <w:pStyle w:val="NoSpacing"/>
        <w:rPr>
          <w:rFonts w:ascii="Arial" w:eastAsia="Verdana" w:hAnsi="Arial" w:cs="Arial"/>
          <w:sz w:val="24"/>
          <w:szCs w:val="24"/>
        </w:rPr>
      </w:pPr>
      <w:r>
        <w:rPr>
          <w:rFonts w:ascii="Verdana" w:eastAsia="Verdana" w:hAnsi="Verdana" w:cs="Verdana"/>
        </w:rPr>
        <w:br w:type="page"/>
      </w:r>
      <w:r w:rsidR="0069549F" w:rsidRPr="00350B6F">
        <w:rPr>
          <w:rFonts w:ascii="Arial" w:hAnsi="Arial" w:cs="Arial"/>
          <w:b/>
          <w:bCs/>
          <w:sz w:val="24"/>
          <w:szCs w:val="24"/>
        </w:rPr>
        <w:lastRenderedPageBreak/>
        <w:t xml:space="preserve">Email </w:t>
      </w:r>
      <w:r w:rsidR="0069549F">
        <w:rPr>
          <w:rFonts w:ascii="Arial" w:hAnsi="Arial" w:cs="Arial"/>
          <w:b/>
          <w:bCs/>
          <w:sz w:val="24"/>
          <w:szCs w:val="24"/>
        </w:rPr>
        <w:t>3</w:t>
      </w:r>
      <w:r w:rsidR="0069549F" w:rsidRPr="00350B6F">
        <w:rPr>
          <w:rFonts w:ascii="Arial" w:hAnsi="Arial" w:cs="Arial"/>
          <w:b/>
          <w:bCs/>
          <w:sz w:val="24"/>
          <w:szCs w:val="24"/>
        </w:rPr>
        <w:t>:</w:t>
      </w:r>
      <w:r w:rsidR="0069549F" w:rsidRPr="00350B6F">
        <w:rPr>
          <w:rFonts w:ascii="Arial" w:hAnsi="Arial" w:cs="Arial"/>
          <w:sz w:val="24"/>
          <w:szCs w:val="24"/>
        </w:rPr>
        <w:t xml:space="preserve"> </w:t>
      </w:r>
      <w:r w:rsidR="0069549F">
        <w:rPr>
          <w:rFonts w:ascii="Arial" w:hAnsi="Arial" w:cs="Arial"/>
          <w:sz w:val="24"/>
          <w:szCs w:val="24"/>
        </w:rPr>
        <w:t>Conclusion of Journey</w:t>
      </w:r>
    </w:p>
    <w:p w14:paraId="6AC08AC0" w14:textId="77777777" w:rsidR="00D27982" w:rsidRPr="00E26C60" w:rsidRDefault="00D27982" w:rsidP="00D27982">
      <w:pPr>
        <w:pStyle w:val="NoSpacing"/>
        <w:rPr>
          <w:rFonts w:ascii="Arial" w:hAnsi="Arial" w:cs="Arial"/>
          <w:sz w:val="24"/>
          <w:szCs w:val="24"/>
        </w:rPr>
      </w:pPr>
    </w:p>
    <w:p w14:paraId="6DC96A1F" w14:textId="47ABB40B" w:rsidR="005E5F4B" w:rsidRPr="00CE047A" w:rsidRDefault="00134703" w:rsidP="005E5F4B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r>
        <w:rPr>
          <w:rFonts w:ascii="Arial" w:eastAsia="Verdana" w:hAnsi="Arial" w:cs="Arial"/>
          <w:color w:val="000000" w:themeColor="text1"/>
          <w:sz w:val="24"/>
          <w:szCs w:val="24"/>
        </w:rPr>
        <w:t>Subject Line</w:t>
      </w:r>
      <w:r w:rsidRPr="528AE537">
        <w:rPr>
          <w:rFonts w:ascii="Arial" w:eastAsia="Verdana" w:hAnsi="Arial" w:cs="Arial"/>
          <w:color w:val="000000" w:themeColor="text1"/>
          <w:sz w:val="24"/>
          <w:szCs w:val="24"/>
        </w:rPr>
        <w:t xml:space="preserve">: </w:t>
      </w:r>
      <w:r w:rsidR="005E5F4B">
        <w:rPr>
          <w:rFonts w:ascii="Arial" w:eastAsia="Verdana" w:hAnsi="Arial" w:cs="Arial"/>
          <w:color w:val="000000" w:themeColor="text1"/>
          <w:sz w:val="24"/>
          <w:szCs w:val="24"/>
        </w:rPr>
        <w:t>Discover how longevity planning can address your needs.</w:t>
      </w:r>
    </w:p>
    <w:p w14:paraId="0A406FEF" w14:textId="1D5F9AF3" w:rsidR="00B614AC" w:rsidRDefault="00134703" w:rsidP="005E5F4B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  <w:bookmarkStart w:id="2" w:name="_Int_s7noy8OR"/>
      <w:r w:rsidRPr="002B383C">
        <w:rPr>
          <w:rFonts w:ascii="Arial" w:eastAsia="Verdana" w:hAnsi="Arial" w:cs="Arial"/>
          <w:color w:val="000000" w:themeColor="text1"/>
          <w:sz w:val="24"/>
          <w:szCs w:val="24"/>
        </w:rPr>
        <w:t>P</w:t>
      </w:r>
      <w:r>
        <w:rPr>
          <w:rFonts w:ascii="Arial" w:eastAsia="Verdana" w:hAnsi="Arial" w:cs="Arial"/>
          <w:color w:val="000000" w:themeColor="text1"/>
          <w:sz w:val="24"/>
          <w:szCs w:val="24"/>
        </w:rPr>
        <w:t>reheader</w:t>
      </w:r>
      <w:r w:rsidRPr="00CE047A">
        <w:rPr>
          <w:rFonts w:ascii="Arial" w:eastAsia="Verdana" w:hAnsi="Arial" w:cs="Arial"/>
          <w:color w:val="000000" w:themeColor="text1"/>
          <w:sz w:val="24"/>
          <w:szCs w:val="24"/>
        </w:rPr>
        <w:t>:</w:t>
      </w:r>
      <w:r>
        <w:rPr>
          <w:rFonts w:ascii="Arial" w:eastAsia="Verdana" w:hAnsi="Arial" w:cs="Arial"/>
          <w:color w:val="000000" w:themeColor="text1"/>
          <w:sz w:val="24"/>
          <w:szCs w:val="24"/>
        </w:rPr>
        <w:t xml:space="preserve"> </w:t>
      </w:r>
      <w:r w:rsidR="005E5F4B" w:rsidRPr="42D1CCEE">
        <w:rPr>
          <w:rFonts w:ascii="Arial" w:eastAsia="Verdana" w:hAnsi="Arial" w:cs="Arial"/>
          <w:color w:val="000000" w:themeColor="text1"/>
          <w:sz w:val="24"/>
          <w:szCs w:val="24"/>
        </w:rPr>
        <w:t>Now’s</w:t>
      </w:r>
      <w:bookmarkEnd w:id="2"/>
      <w:r w:rsidR="005E5F4B" w:rsidRPr="42D1CCEE">
        <w:rPr>
          <w:rFonts w:ascii="Arial" w:eastAsia="Verdana" w:hAnsi="Arial" w:cs="Arial"/>
          <w:color w:val="000000" w:themeColor="text1"/>
          <w:sz w:val="24"/>
          <w:szCs w:val="24"/>
        </w:rPr>
        <w:t xml:space="preserve"> the perfect time to start the conversation</w:t>
      </w:r>
      <w:r w:rsidR="00B614AC">
        <w:rPr>
          <w:rFonts w:ascii="Arial" w:eastAsia="Verdana" w:hAnsi="Arial" w:cs="Arial"/>
          <w:color w:val="000000" w:themeColor="text1"/>
          <w:sz w:val="24"/>
          <w:szCs w:val="24"/>
        </w:rPr>
        <w:t>.</w:t>
      </w:r>
    </w:p>
    <w:p w14:paraId="01EAC57B" w14:textId="77777777" w:rsidR="008B6E99" w:rsidRDefault="008B6E99" w:rsidP="00B614AC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66A0E1A2" w14:textId="3607E77F" w:rsidR="008B6E99" w:rsidRPr="00717389" w:rsidRDefault="008B6E99" w:rsidP="00B614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48C64E" wp14:editId="5D0E42ED">
            <wp:extent cx="5943600" cy="1981200"/>
            <wp:effectExtent l="0" t="0" r="0" b="0"/>
            <wp:docPr id="1548091118" name="Picture 154809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091118" name="Picture 15480911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EA879" w14:textId="6512D892" w:rsidR="00D27982" w:rsidRPr="00CE047A" w:rsidRDefault="00D27982" w:rsidP="00D27982">
      <w:pPr>
        <w:pStyle w:val="NoSpacing"/>
        <w:rPr>
          <w:rFonts w:ascii="Arial" w:eastAsia="Verdana" w:hAnsi="Arial" w:cs="Arial"/>
          <w:color w:val="000000" w:themeColor="text1"/>
          <w:sz w:val="24"/>
          <w:szCs w:val="24"/>
        </w:rPr>
      </w:pPr>
    </w:p>
    <w:p w14:paraId="25DD482C" w14:textId="77777777" w:rsidR="00CB5C56" w:rsidRPr="00E26C60" w:rsidRDefault="00CB5C56" w:rsidP="00CB5C56">
      <w:pPr>
        <w:pStyle w:val="NoSpacing"/>
        <w:rPr>
          <w:rFonts w:ascii="Arial" w:hAnsi="Arial" w:cs="Arial"/>
          <w:sz w:val="24"/>
          <w:szCs w:val="24"/>
        </w:rPr>
      </w:pPr>
      <w:r w:rsidRPr="00E26C60">
        <w:rPr>
          <w:rFonts w:ascii="Arial" w:hAnsi="Arial" w:cs="Arial"/>
          <w:sz w:val="24"/>
          <w:szCs w:val="24"/>
        </w:rPr>
        <w:t xml:space="preserve">Hi </w:t>
      </w:r>
      <w:r w:rsidRPr="00E26C60">
        <w:rPr>
          <w:rFonts w:ascii="Arial" w:hAnsi="Arial" w:cs="Arial"/>
          <w:b/>
          <w:bCs/>
          <w:sz w:val="24"/>
          <w:szCs w:val="24"/>
        </w:rPr>
        <w:t>[name]</w:t>
      </w:r>
      <w:r w:rsidRPr="00E26C60">
        <w:rPr>
          <w:rFonts w:ascii="Arial" w:hAnsi="Arial" w:cs="Arial"/>
          <w:sz w:val="24"/>
          <w:szCs w:val="24"/>
        </w:rPr>
        <w:t>,</w:t>
      </w:r>
    </w:p>
    <w:p w14:paraId="3526746F" w14:textId="77777777" w:rsidR="00CB5C56" w:rsidRDefault="00CB5C56" w:rsidP="00CB5C56">
      <w:pPr>
        <w:pStyle w:val="NoSpacing"/>
        <w:rPr>
          <w:rStyle w:val="normaltextrun"/>
          <w:rFonts w:ascii="Arial" w:eastAsia="Verdana" w:hAnsi="Arial" w:cs="Arial"/>
          <w:color w:val="000000"/>
          <w:sz w:val="24"/>
          <w:szCs w:val="24"/>
          <w:shd w:val="clear" w:color="auto" w:fill="FFFFFF"/>
        </w:rPr>
      </w:pPr>
    </w:p>
    <w:p w14:paraId="1F4DA5DC" w14:textId="77777777" w:rsidR="00CB5C56" w:rsidRPr="00487357" w:rsidRDefault="00CB5C56" w:rsidP="00CB5C56">
      <w:pPr>
        <w:pStyle w:val="NoSpacing"/>
        <w:rPr>
          <w:rFonts w:ascii="Arial" w:hAnsi="Arial" w:cs="Arial"/>
          <w:sz w:val="24"/>
          <w:szCs w:val="24"/>
        </w:rPr>
      </w:pPr>
      <w:r w:rsidRPr="42D1CCEE">
        <w:rPr>
          <w:rStyle w:val="normaltextrun"/>
          <w:rFonts w:ascii="Arial" w:hAnsi="Arial" w:cs="Arial"/>
          <w:sz w:val="24"/>
          <w:szCs w:val="24"/>
        </w:rPr>
        <w:t xml:space="preserve">You might think </w:t>
      </w:r>
      <w:bookmarkStart w:id="3" w:name="_Int_DSIK8sNb"/>
      <w:r w:rsidRPr="42D1CCEE">
        <w:rPr>
          <w:rStyle w:val="normaltextrun"/>
          <w:rFonts w:ascii="Arial" w:hAnsi="Arial" w:cs="Arial"/>
          <w:sz w:val="24"/>
          <w:szCs w:val="24"/>
        </w:rPr>
        <w:t>it’s</w:t>
      </w:r>
      <w:bookmarkEnd w:id="3"/>
      <w:r w:rsidRPr="42D1CCEE">
        <w:rPr>
          <w:rStyle w:val="normaltextrun"/>
          <w:rFonts w:ascii="Arial" w:hAnsi="Arial" w:cs="Arial"/>
          <w:sz w:val="24"/>
          <w:szCs w:val="24"/>
        </w:rPr>
        <w:t xml:space="preserve"> too soon to discuss Long-Term Care (LTC) insurance. But knowing why longevity planning is such an important part of your well-rounded plan is the key to getting started.</w:t>
      </w:r>
    </w:p>
    <w:p w14:paraId="00E0B31B" w14:textId="77777777" w:rsidR="00CB5C56" w:rsidRDefault="00CB5C56" w:rsidP="00CB5C56">
      <w:pPr>
        <w:pStyle w:val="NoSpacing"/>
        <w:rPr>
          <w:rStyle w:val="normaltextrun"/>
          <w:rFonts w:ascii="Arial" w:hAnsi="Arial" w:cs="Arial"/>
          <w:sz w:val="24"/>
          <w:szCs w:val="24"/>
        </w:rPr>
      </w:pPr>
    </w:p>
    <w:p w14:paraId="4743BF8A" w14:textId="77777777" w:rsidR="00CB5C56" w:rsidRDefault="00CB5C56" w:rsidP="00CB5C56">
      <w:pPr>
        <w:pStyle w:val="NoSpacing"/>
        <w:rPr>
          <w:rFonts w:ascii="Arial" w:hAnsi="Arial" w:cs="Arial"/>
          <w:sz w:val="24"/>
          <w:szCs w:val="24"/>
        </w:rPr>
      </w:pPr>
      <w:r w:rsidRPr="42D1CCEE">
        <w:rPr>
          <w:rStyle w:val="normaltextrun"/>
          <w:rFonts w:ascii="Arial" w:hAnsi="Arial" w:cs="Arial"/>
          <w:sz w:val="24"/>
          <w:szCs w:val="24"/>
        </w:rPr>
        <w:t xml:space="preserve">I thought it was </w:t>
      </w:r>
      <w:bookmarkStart w:id="4" w:name="_Int_pQUzEw80"/>
      <w:r w:rsidRPr="42D1CCEE">
        <w:rPr>
          <w:rStyle w:val="normaltextrun"/>
          <w:rFonts w:ascii="Arial" w:hAnsi="Arial" w:cs="Arial"/>
          <w:sz w:val="24"/>
          <w:szCs w:val="24"/>
        </w:rPr>
        <w:t>a great time</w:t>
      </w:r>
      <w:bookmarkEnd w:id="4"/>
      <w:r w:rsidRPr="42D1CCEE">
        <w:rPr>
          <w:rStyle w:val="normaltextrun"/>
          <w:rFonts w:ascii="Arial" w:hAnsi="Arial" w:cs="Arial"/>
          <w:sz w:val="24"/>
          <w:szCs w:val="24"/>
        </w:rPr>
        <w:t xml:space="preserve"> to reach out to you to develop a specific plan. Complementary products such as a</w:t>
      </w:r>
      <w:r w:rsidRPr="42D1CCEE">
        <w:rPr>
          <w:rFonts w:ascii="Arial" w:hAnsi="Arial" w:cs="Arial"/>
          <w:sz w:val="24"/>
          <w:szCs w:val="24"/>
        </w:rPr>
        <w:t>nnuities, life insurance, and hybrid options of the two have evolved and can now strategically address your need for LTC planning.</w:t>
      </w:r>
    </w:p>
    <w:p w14:paraId="0D17FBD6" w14:textId="77777777" w:rsidR="00CB5C56" w:rsidRDefault="00CB5C56" w:rsidP="00CB5C56">
      <w:pPr>
        <w:pStyle w:val="NoSpacing"/>
        <w:rPr>
          <w:rFonts w:ascii="Arial" w:hAnsi="Arial" w:cs="Arial"/>
          <w:sz w:val="24"/>
          <w:szCs w:val="24"/>
        </w:rPr>
      </w:pPr>
    </w:p>
    <w:p w14:paraId="6C24F27E" w14:textId="77777777" w:rsidR="00CB5C56" w:rsidRPr="00585173" w:rsidRDefault="00CB5C56" w:rsidP="00CB5C56">
      <w:pPr>
        <w:pStyle w:val="NoSpacing"/>
        <w:rPr>
          <w:rFonts w:ascii="Arial" w:eastAsia="Verdana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having this important discussion, sooner rather than later, we can better address your specific needs. Reach out via phone or reply to this email for more information.</w:t>
      </w:r>
    </w:p>
    <w:p w14:paraId="6077BCFD" w14:textId="77777777" w:rsidR="00CB5C56" w:rsidRPr="00E26C60" w:rsidRDefault="00CB5C56" w:rsidP="00CB5C56">
      <w:pPr>
        <w:pStyle w:val="NoSpacing"/>
        <w:rPr>
          <w:rFonts w:ascii="Arial" w:hAnsi="Arial" w:cs="Arial"/>
          <w:sz w:val="24"/>
          <w:szCs w:val="24"/>
        </w:rPr>
      </w:pPr>
    </w:p>
    <w:p w14:paraId="6C9A216E" w14:textId="77777777" w:rsidR="00CB5C56" w:rsidRDefault="00CB5C56" w:rsidP="00CB5C56">
      <w:pPr>
        <w:pStyle w:val="NoSpacing"/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</w:pPr>
      <w:r w:rsidRPr="00E26C60">
        <w:rPr>
          <w:rFonts w:ascii="Arial" w:eastAsia="Verdana" w:hAnsi="Arial" w:cs="Arial"/>
          <w:b/>
          <w:bCs/>
          <w:color w:val="000000" w:themeColor="text1"/>
          <w:sz w:val="24"/>
          <w:szCs w:val="24"/>
        </w:rPr>
        <w:t>[signature]</w:t>
      </w:r>
    </w:p>
    <w:p w14:paraId="7C55DC5E" w14:textId="752C9CA1" w:rsidR="7DC2A746" w:rsidRDefault="7DC2A746" w:rsidP="7DC2A746">
      <w:pPr>
        <w:pStyle w:val="NoSpacing"/>
        <w:rPr>
          <w:rFonts w:ascii="Arial" w:hAnsi="Arial" w:cs="Arial"/>
          <w:sz w:val="24"/>
          <w:szCs w:val="24"/>
        </w:rPr>
      </w:pPr>
    </w:p>
    <w:p w14:paraId="1724E8BB" w14:textId="0E1611AD" w:rsidR="7DC2A746" w:rsidRDefault="7DC2A746" w:rsidP="7DC2A746">
      <w:pPr>
        <w:pStyle w:val="NoSpacing"/>
        <w:rPr>
          <w:rFonts w:ascii="Arial" w:hAnsi="Arial" w:cs="Arial"/>
          <w:sz w:val="24"/>
          <w:szCs w:val="24"/>
        </w:rPr>
      </w:pPr>
    </w:p>
    <w:sectPr w:rsidR="7DC2A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067E"/>
    <w:multiLevelType w:val="hybridMultilevel"/>
    <w:tmpl w:val="77461F1A"/>
    <w:lvl w:ilvl="0" w:tplc="848A4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87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49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C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860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A8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6A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A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0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13F8"/>
    <w:multiLevelType w:val="hybridMultilevel"/>
    <w:tmpl w:val="A1AC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7CC2"/>
    <w:multiLevelType w:val="hybridMultilevel"/>
    <w:tmpl w:val="F77AB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65A95"/>
    <w:multiLevelType w:val="multilevel"/>
    <w:tmpl w:val="BBDA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B201A4"/>
    <w:multiLevelType w:val="multilevel"/>
    <w:tmpl w:val="3F68F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001D5"/>
    <w:multiLevelType w:val="multilevel"/>
    <w:tmpl w:val="D43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A54D4"/>
    <w:multiLevelType w:val="multilevel"/>
    <w:tmpl w:val="02F0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F55E74"/>
    <w:multiLevelType w:val="multilevel"/>
    <w:tmpl w:val="AE42AD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881507E"/>
    <w:multiLevelType w:val="multilevel"/>
    <w:tmpl w:val="8F8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22EAE"/>
    <w:multiLevelType w:val="hybridMultilevel"/>
    <w:tmpl w:val="05DE5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6960"/>
    <w:multiLevelType w:val="multilevel"/>
    <w:tmpl w:val="9068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927870"/>
    <w:multiLevelType w:val="multilevel"/>
    <w:tmpl w:val="347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D433A"/>
    <w:multiLevelType w:val="multilevel"/>
    <w:tmpl w:val="9B9A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962DD9"/>
    <w:multiLevelType w:val="hybridMultilevel"/>
    <w:tmpl w:val="1568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5367"/>
    <w:multiLevelType w:val="multilevel"/>
    <w:tmpl w:val="B122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181B77"/>
    <w:multiLevelType w:val="hybridMultilevel"/>
    <w:tmpl w:val="C4AC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80F55"/>
    <w:multiLevelType w:val="multilevel"/>
    <w:tmpl w:val="D6B09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FBF42FA"/>
    <w:multiLevelType w:val="multilevel"/>
    <w:tmpl w:val="58169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FD57FB5"/>
    <w:multiLevelType w:val="hybridMultilevel"/>
    <w:tmpl w:val="48C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76A1"/>
    <w:multiLevelType w:val="hybridMultilevel"/>
    <w:tmpl w:val="BE2A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5674C"/>
    <w:multiLevelType w:val="multilevel"/>
    <w:tmpl w:val="2822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58383D"/>
    <w:multiLevelType w:val="multilevel"/>
    <w:tmpl w:val="8F58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8F469D"/>
    <w:multiLevelType w:val="multilevel"/>
    <w:tmpl w:val="5BB0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9169F"/>
    <w:multiLevelType w:val="multilevel"/>
    <w:tmpl w:val="0A4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494908"/>
    <w:multiLevelType w:val="hybridMultilevel"/>
    <w:tmpl w:val="10587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62F44"/>
    <w:multiLevelType w:val="multilevel"/>
    <w:tmpl w:val="0D18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D7080E"/>
    <w:multiLevelType w:val="multilevel"/>
    <w:tmpl w:val="6D22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BA0A84"/>
    <w:multiLevelType w:val="hybridMultilevel"/>
    <w:tmpl w:val="5342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B6751"/>
    <w:multiLevelType w:val="multilevel"/>
    <w:tmpl w:val="D07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D44441"/>
    <w:multiLevelType w:val="multilevel"/>
    <w:tmpl w:val="591A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C72472"/>
    <w:multiLevelType w:val="multilevel"/>
    <w:tmpl w:val="EB26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991716"/>
    <w:multiLevelType w:val="multilevel"/>
    <w:tmpl w:val="999EF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513500E"/>
    <w:multiLevelType w:val="multilevel"/>
    <w:tmpl w:val="3478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B6F14"/>
    <w:multiLevelType w:val="multilevel"/>
    <w:tmpl w:val="4DE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E8370B4"/>
    <w:multiLevelType w:val="multilevel"/>
    <w:tmpl w:val="EFD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DF308A"/>
    <w:multiLevelType w:val="multilevel"/>
    <w:tmpl w:val="A3C6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205199"/>
    <w:multiLevelType w:val="multilevel"/>
    <w:tmpl w:val="2BB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F40B3D"/>
    <w:multiLevelType w:val="hybridMultilevel"/>
    <w:tmpl w:val="4984B90A"/>
    <w:lvl w:ilvl="0" w:tplc="2EF00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4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A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2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63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E0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C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C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07779"/>
    <w:multiLevelType w:val="multilevel"/>
    <w:tmpl w:val="6346E0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055394255">
    <w:abstractNumId w:val="0"/>
  </w:num>
  <w:num w:numId="2" w16cid:durableId="558252172">
    <w:abstractNumId w:val="37"/>
  </w:num>
  <w:num w:numId="3" w16cid:durableId="1795977357">
    <w:abstractNumId w:val="10"/>
  </w:num>
  <w:num w:numId="4" w16cid:durableId="625114842">
    <w:abstractNumId w:val="20"/>
  </w:num>
  <w:num w:numId="5" w16cid:durableId="1252154618">
    <w:abstractNumId w:val="8"/>
  </w:num>
  <w:num w:numId="6" w16cid:durableId="761682994">
    <w:abstractNumId w:val="16"/>
  </w:num>
  <w:num w:numId="7" w16cid:durableId="830173339">
    <w:abstractNumId w:val="3"/>
  </w:num>
  <w:num w:numId="8" w16cid:durableId="955407943">
    <w:abstractNumId w:val="38"/>
  </w:num>
  <w:num w:numId="9" w16cid:durableId="172191289">
    <w:abstractNumId w:val="4"/>
  </w:num>
  <w:num w:numId="10" w16cid:durableId="1547832142">
    <w:abstractNumId w:val="31"/>
  </w:num>
  <w:num w:numId="11" w16cid:durableId="1506047600">
    <w:abstractNumId w:val="21"/>
  </w:num>
  <w:num w:numId="12" w16cid:durableId="1895240453">
    <w:abstractNumId w:val="17"/>
  </w:num>
  <w:num w:numId="13" w16cid:durableId="1513228501">
    <w:abstractNumId w:val="6"/>
  </w:num>
  <w:num w:numId="14" w16cid:durableId="2072581834">
    <w:abstractNumId w:val="29"/>
  </w:num>
  <w:num w:numId="15" w16cid:durableId="1935363317">
    <w:abstractNumId w:val="7"/>
  </w:num>
  <w:num w:numId="16" w16cid:durableId="631640811">
    <w:abstractNumId w:val="35"/>
  </w:num>
  <w:num w:numId="17" w16cid:durableId="1880390973">
    <w:abstractNumId w:val="26"/>
  </w:num>
  <w:num w:numId="18" w16cid:durableId="1873691230">
    <w:abstractNumId w:val="25"/>
  </w:num>
  <w:num w:numId="19" w16cid:durableId="1608731620">
    <w:abstractNumId w:val="12"/>
  </w:num>
  <w:num w:numId="20" w16cid:durableId="742415680">
    <w:abstractNumId w:val="33"/>
  </w:num>
  <w:num w:numId="21" w16cid:durableId="850223661">
    <w:abstractNumId w:val="36"/>
  </w:num>
  <w:num w:numId="22" w16cid:durableId="902639202">
    <w:abstractNumId w:val="28"/>
  </w:num>
  <w:num w:numId="23" w16cid:durableId="657659711">
    <w:abstractNumId w:val="14"/>
  </w:num>
  <w:num w:numId="24" w16cid:durableId="211113527">
    <w:abstractNumId w:val="23"/>
  </w:num>
  <w:num w:numId="25" w16cid:durableId="997419220">
    <w:abstractNumId w:val="30"/>
  </w:num>
  <w:num w:numId="26" w16cid:durableId="1691375481">
    <w:abstractNumId w:val="34"/>
  </w:num>
  <w:num w:numId="27" w16cid:durableId="1949969284">
    <w:abstractNumId w:val="22"/>
  </w:num>
  <w:num w:numId="28" w16cid:durableId="2037003287">
    <w:abstractNumId w:val="32"/>
  </w:num>
  <w:num w:numId="29" w16cid:durableId="1005744046">
    <w:abstractNumId w:val="11"/>
  </w:num>
  <w:num w:numId="30" w16cid:durableId="927350424">
    <w:abstractNumId w:val="1"/>
  </w:num>
  <w:num w:numId="31" w16cid:durableId="2131433858">
    <w:abstractNumId w:val="19"/>
  </w:num>
  <w:num w:numId="32" w16cid:durableId="1713846444">
    <w:abstractNumId w:val="5"/>
  </w:num>
  <w:num w:numId="33" w16cid:durableId="349528345">
    <w:abstractNumId w:val="18"/>
  </w:num>
  <w:num w:numId="34" w16cid:durableId="1942714317">
    <w:abstractNumId w:val="15"/>
  </w:num>
  <w:num w:numId="35" w16cid:durableId="1120536046">
    <w:abstractNumId w:val="9"/>
  </w:num>
  <w:num w:numId="36" w16cid:durableId="1652445175">
    <w:abstractNumId w:val="2"/>
  </w:num>
  <w:num w:numId="37" w16cid:durableId="1646080654">
    <w:abstractNumId w:val="13"/>
  </w:num>
  <w:num w:numId="38" w16cid:durableId="987518883">
    <w:abstractNumId w:val="24"/>
  </w:num>
  <w:num w:numId="39" w16cid:durableId="19093455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20"/>
    <w:rsid w:val="00034C52"/>
    <w:rsid w:val="000370DB"/>
    <w:rsid w:val="000441E4"/>
    <w:rsid w:val="00064D94"/>
    <w:rsid w:val="00074699"/>
    <w:rsid w:val="00091764"/>
    <w:rsid w:val="000B31F9"/>
    <w:rsid w:val="000C3284"/>
    <w:rsid w:val="000C37E9"/>
    <w:rsid w:val="000C892F"/>
    <w:rsid w:val="000E5559"/>
    <w:rsid w:val="000F20CD"/>
    <w:rsid w:val="000F5EF7"/>
    <w:rsid w:val="000F6694"/>
    <w:rsid w:val="001056C0"/>
    <w:rsid w:val="00110EA6"/>
    <w:rsid w:val="00111CE1"/>
    <w:rsid w:val="00134703"/>
    <w:rsid w:val="00152557"/>
    <w:rsid w:val="001E1378"/>
    <w:rsid w:val="0022494A"/>
    <w:rsid w:val="00227DB0"/>
    <w:rsid w:val="00237809"/>
    <w:rsid w:val="00264A7E"/>
    <w:rsid w:val="002704D3"/>
    <w:rsid w:val="002C023D"/>
    <w:rsid w:val="002C1234"/>
    <w:rsid w:val="002C1CFA"/>
    <w:rsid w:val="002C502F"/>
    <w:rsid w:val="002E1A1D"/>
    <w:rsid w:val="002E6099"/>
    <w:rsid w:val="002E675A"/>
    <w:rsid w:val="002F6F44"/>
    <w:rsid w:val="00314B62"/>
    <w:rsid w:val="0032757E"/>
    <w:rsid w:val="0033298C"/>
    <w:rsid w:val="003349A3"/>
    <w:rsid w:val="00351CF1"/>
    <w:rsid w:val="00365EAB"/>
    <w:rsid w:val="00390629"/>
    <w:rsid w:val="0039296B"/>
    <w:rsid w:val="003945A1"/>
    <w:rsid w:val="003B54A6"/>
    <w:rsid w:val="003C4538"/>
    <w:rsid w:val="003D3084"/>
    <w:rsid w:val="003E5D57"/>
    <w:rsid w:val="003E75D4"/>
    <w:rsid w:val="00407084"/>
    <w:rsid w:val="00437CD5"/>
    <w:rsid w:val="00462346"/>
    <w:rsid w:val="00472C1C"/>
    <w:rsid w:val="00482109"/>
    <w:rsid w:val="00484A4F"/>
    <w:rsid w:val="00486A7D"/>
    <w:rsid w:val="00492A6C"/>
    <w:rsid w:val="0049368D"/>
    <w:rsid w:val="004B3AF0"/>
    <w:rsid w:val="004D20DD"/>
    <w:rsid w:val="004F47DB"/>
    <w:rsid w:val="005034A7"/>
    <w:rsid w:val="00512525"/>
    <w:rsid w:val="0051750F"/>
    <w:rsid w:val="00521DF3"/>
    <w:rsid w:val="00524F65"/>
    <w:rsid w:val="005344F1"/>
    <w:rsid w:val="00544378"/>
    <w:rsid w:val="00554077"/>
    <w:rsid w:val="00557352"/>
    <w:rsid w:val="00586305"/>
    <w:rsid w:val="005C6E60"/>
    <w:rsid w:val="005E1E66"/>
    <w:rsid w:val="005E5F4B"/>
    <w:rsid w:val="005F4651"/>
    <w:rsid w:val="00654195"/>
    <w:rsid w:val="0069549F"/>
    <w:rsid w:val="006A18CB"/>
    <w:rsid w:val="006C14B4"/>
    <w:rsid w:val="006D03F4"/>
    <w:rsid w:val="006F01FD"/>
    <w:rsid w:val="00702EEF"/>
    <w:rsid w:val="007031C0"/>
    <w:rsid w:val="00725D9B"/>
    <w:rsid w:val="00734DBA"/>
    <w:rsid w:val="00735C30"/>
    <w:rsid w:val="007474FC"/>
    <w:rsid w:val="007713BC"/>
    <w:rsid w:val="00775E50"/>
    <w:rsid w:val="00785BBB"/>
    <w:rsid w:val="007A0116"/>
    <w:rsid w:val="007E448B"/>
    <w:rsid w:val="007F4A83"/>
    <w:rsid w:val="007F7046"/>
    <w:rsid w:val="00815020"/>
    <w:rsid w:val="00815BD7"/>
    <w:rsid w:val="00825064"/>
    <w:rsid w:val="0083518F"/>
    <w:rsid w:val="008437E6"/>
    <w:rsid w:val="0084663D"/>
    <w:rsid w:val="0086439F"/>
    <w:rsid w:val="008B0B9F"/>
    <w:rsid w:val="008B3FFF"/>
    <w:rsid w:val="008B4EAC"/>
    <w:rsid w:val="008B6E99"/>
    <w:rsid w:val="008C43CB"/>
    <w:rsid w:val="008F31C7"/>
    <w:rsid w:val="009075BE"/>
    <w:rsid w:val="0091415F"/>
    <w:rsid w:val="00985733"/>
    <w:rsid w:val="00985BB2"/>
    <w:rsid w:val="009A09E7"/>
    <w:rsid w:val="009A1663"/>
    <w:rsid w:val="009A27B6"/>
    <w:rsid w:val="009C60E6"/>
    <w:rsid w:val="009C61E5"/>
    <w:rsid w:val="009C7F68"/>
    <w:rsid w:val="009D69F0"/>
    <w:rsid w:val="009F4E4E"/>
    <w:rsid w:val="00A070B5"/>
    <w:rsid w:val="00A21FE0"/>
    <w:rsid w:val="00A451AB"/>
    <w:rsid w:val="00A57EC0"/>
    <w:rsid w:val="00A6014B"/>
    <w:rsid w:val="00A74198"/>
    <w:rsid w:val="00AB0B4B"/>
    <w:rsid w:val="00AB5C15"/>
    <w:rsid w:val="00AB6DB6"/>
    <w:rsid w:val="00AE226A"/>
    <w:rsid w:val="00AE6B85"/>
    <w:rsid w:val="00AF186B"/>
    <w:rsid w:val="00B37D46"/>
    <w:rsid w:val="00B614AC"/>
    <w:rsid w:val="00B623CC"/>
    <w:rsid w:val="00B80174"/>
    <w:rsid w:val="00B917D0"/>
    <w:rsid w:val="00B97BD3"/>
    <w:rsid w:val="00BA37AC"/>
    <w:rsid w:val="00BA449D"/>
    <w:rsid w:val="00BD08F0"/>
    <w:rsid w:val="00BD7549"/>
    <w:rsid w:val="00BF55CA"/>
    <w:rsid w:val="00BF61D6"/>
    <w:rsid w:val="00C06C2C"/>
    <w:rsid w:val="00C11B28"/>
    <w:rsid w:val="00C20D19"/>
    <w:rsid w:val="00C216C7"/>
    <w:rsid w:val="00C60752"/>
    <w:rsid w:val="00C81945"/>
    <w:rsid w:val="00C90E0D"/>
    <w:rsid w:val="00C973B4"/>
    <w:rsid w:val="00CA20A6"/>
    <w:rsid w:val="00CB5C56"/>
    <w:rsid w:val="00CC707D"/>
    <w:rsid w:val="00CE0E38"/>
    <w:rsid w:val="00CE1794"/>
    <w:rsid w:val="00D00522"/>
    <w:rsid w:val="00D2266F"/>
    <w:rsid w:val="00D27982"/>
    <w:rsid w:val="00D8636C"/>
    <w:rsid w:val="00D90610"/>
    <w:rsid w:val="00DA0AD6"/>
    <w:rsid w:val="00DC4589"/>
    <w:rsid w:val="00DD75A4"/>
    <w:rsid w:val="00DE2620"/>
    <w:rsid w:val="00DF3B11"/>
    <w:rsid w:val="00E140D7"/>
    <w:rsid w:val="00E454EF"/>
    <w:rsid w:val="00E5374A"/>
    <w:rsid w:val="00E8662E"/>
    <w:rsid w:val="00E941E4"/>
    <w:rsid w:val="00EB0234"/>
    <w:rsid w:val="00EB2567"/>
    <w:rsid w:val="00EC7D6B"/>
    <w:rsid w:val="00ED4A21"/>
    <w:rsid w:val="00EE5540"/>
    <w:rsid w:val="00EF3962"/>
    <w:rsid w:val="00EF4B9C"/>
    <w:rsid w:val="00EF5111"/>
    <w:rsid w:val="00F02844"/>
    <w:rsid w:val="00F0507F"/>
    <w:rsid w:val="00F3596A"/>
    <w:rsid w:val="00F573EE"/>
    <w:rsid w:val="00F60E78"/>
    <w:rsid w:val="00F6187B"/>
    <w:rsid w:val="00FB0220"/>
    <w:rsid w:val="00FB6AB0"/>
    <w:rsid w:val="00FC4D56"/>
    <w:rsid w:val="00FE1CA5"/>
    <w:rsid w:val="00FF2E98"/>
    <w:rsid w:val="0149DA70"/>
    <w:rsid w:val="019CF1BA"/>
    <w:rsid w:val="024B0E56"/>
    <w:rsid w:val="04A72CC1"/>
    <w:rsid w:val="04E7A53B"/>
    <w:rsid w:val="06298D40"/>
    <w:rsid w:val="06ECDF48"/>
    <w:rsid w:val="086A226B"/>
    <w:rsid w:val="08762CB8"/>
    <w:rsid w:val="098BE4CA"/>
    <w:rsid w:val="0A79F457"/>
    <w:rsid w:val="0A828F21"/>
    <w:rsid w:val="0DD3AA3B"/>
    <w:rsid w:val="0DD67DB2"/>
    <w:rsid w:val="0E2B696C"/>
    <w:rsid w:val="107189F5"/>
    <w:rsid w:val="10B8FB5C"/>
    <w:rsid w:val="1136B431"/>
    <w:rsid w:val="12C18FEE"/>
    <w:rsid w:val="13753958"/>
    <w:rsid w:val="14D62E66"/>
    <w:rsid w:val="16108822"/>
    <w:rsid w:val="162DCC13"/>
    <w:rsid w:val="16F349B3"/>
    <w:rsid w:val="1957E1D6"/>
    <w:rsid w:val="1B171CEA"/>
    <w:rsid w:val="1BBFD47D"/>
    <w:rsid w:val="1C99A4CA"/>
    <w:rsid w:val="1CB2ED4B"/>
    <w:rsid w:val="1D068318"/>
    <w:rsid w:val="1DCFA669"/>
    <w:rsid w:val="1E7D2678"/>
    <w:rsid w:val="1EA25379"/>
    <w:rsid w:val="20028819"/>
    <w:rsid w:val="2002F6A5"/>
    <w:rsid w:val="22F89BBD"/>
    <w:rsid w:val="230248D7"/>
    <w:rsid w:val="2441DCC5"/>
    <w:rsid w:val="251194FD"/>
    <w:rsid w:val="2638E8A4"/>
    <w:rsid w:val="26F619D4"/>
    <w:rsid w:val="2C82CB12"/>
    <w:rsid w:val="2EBE2AA9"/>
    <w:rsid w:val="30B7E1BA"/>
    <w:rsid w:val="3470C854"/>
    <w:rsid w:val="34BB7DCC"/>
    <w:rsid w:val="35D5BEED"/>
    <w:rsid w:val="382A1AC0"/>
    <w:rsid w:val="3A459BA3"/>
    <w:rsid w:val="3A908D81"/>
    <w:rsid w:val="3F895CA6"/>
    <w:rsid w:val="411073A8"/>
    <w:rsid w:val="428C1247"/>
    <w:rsid w:val="42A09F34"/>
    <w:rsid w:val="43711F1C"/>
    <w:rsid w:val="44788FA8"/>
    <w:rsid w:val="451790AF"/>
    <w:rsid w:val="4752BF8D"/>
    <w:rsid w:val="486CDD46"/>
    <w:rsid w:val="48854FF7"/>
    <w:rsid w:val="488A17AE"/>
    <w:rsid w:val="4C5478FC"/>
    <w:rsid w:val="4C69F8AF"/>
    <w:rsid w:val="4D0909B9"/>
    <w:rsid w:val="4E064991"/>
    <w:rsid w:val="51D4A71E"/>
    <w:rsid w:val="51D704C8"/>
    <w:rsid w:val="522FDD55"/>
    <w:rsid w:val="528AE537"/>
    <w:rsid w:val="53364185"/>
    <w:rsid w:val="568F0DD9"/>
    <w:rsid w:val="57B0A4B3"/>
    <w:rsid w:val="59B8BE21"/>
    <w:rsid w:val="5AB5357C"/>
    <w:rsid w:val="5E98ECE2"/>
    <w:rsid w:val="5F862DC7"/>
    <w:rsid w:val="614E68AB"/>
    <w:rsid w:val="63EF148D"/>
    <w:rsid w:val="63F9EB6D"/>
    <w:rsid w:val="654D0B4C"/>
    <w:rsid w:val="66162E9D"/>
    <w:rsid w:val="67340718"/>
    <w:rsid w:val="689FF540"/>
    <w:rsid w:val="697A5A49"/>
    <w:rsid w:val="69A009A0"/>
    <w:rsid w:val="69E4BFEB"/>
    <w:rsid w:val="6A1B1F9A"/>
    <w:rsid w:val="6D4232C9"/>
    <w:rsid w:val="6EB7CB06"/>
    <w:rsid w:val="6EDD949E"/>
    <w:rsid w:val="7068698D"/>
    <w:rsid w:val="714834A4"/>
    <w:rsid w:val="719CBF0F"/>
    <w:rsid w:val="7555F1F9"/>
    <w:rsid w:val="768FF368"/>
    <w:rsid w:val="773E5EC3"/>
    <w:rsid w:val="79FF91C6"/>
    <w:rsid w:val="7AEE9E3F"/>
    <w:rsid w:val="7C18C94A"/>
    <w:rsid w:val="7D762E81"/>
    <w:rsid w:val="7DC2A746"/>
    <w:rsid w:val="7F94D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D854C"/>
  <w15:chartTrackingRefBased/>
  <w15:docId w15:val="{68B9A82A-BB59-CB4F-BC1B-D95A2073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1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B0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B0220"/>
  </w:style>
  <w:style w:type="character" w:customStyle="1" w:styleId="eop">
    <w:name w:val="eop"/>
    <w:basedOn w:val="DefaultParagraphFont"/>
    <w:rsid w:val="00FB0220"/>
  </w:style>
  <w:style w:type="paragraph" w:styleId="NormalWeb">
    <w:name w:val="Normal (Web)"/>
    <w:basedOn w:val="Normal"/>
    <w:uiPriority w:val="99"/>
    <w:unhideWhenUsed/>
    <w:rsid w:val="00F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1CF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9A09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E17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isclaimer">
    <w:name w:val="disclaimer"/>
    <w:basedOn w:val="Normal"/>
    <w:rsid w:val="00CE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7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8757">
              <w:marLeft w:val="381"/>
              <w:marRight w:val="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4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310005">
              <w:marLeft w:val="381"/>
              <w:marRight w:val="3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4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640A2DCE1F45BC40F801F6E33248" ma:contentTypeVersion="20" ma:contentTypeDescription="Create a new document." ma:contentTypeScope="" ma:versionID="0d25ac62b834eb419de23f9ff5ca9549">
  <xsd:schema xmlns:xsd="http://www.w3.org/2001/XMLSchema" xmlns:xs="http://www.w3.org/2001/XMLSchema" xmlns:p="http://schemas.microsoft.com/office/2006/metadata/properties" xmlns:ns1="http://schemas.microsoft.com/sharepoint/v3" xmlns:ns2="7ba5046e-4cbe-4ec0-b932-24b43f73a120" xmlns:ns3="4a55573c-7546-4348-bfd9-bbf8999b7957" targetNamespace="http://schemas.microsoft.com/office/2006/metadata/properties" ma:root="true" ma:fieldsID="01c3ffd979d3df16117bb79e4d91fcb0" ns1:_="" ns2:_="" ns3:_="">
    <xsd:import namespace="http://schemas.microsoft.com/sharepoint/v3"/>
    <xsd:import namespace="7ba5046e-4cbe-4ec0-b932-24b43f73a120"/>
    <xsd:import namespace="4a55573c-7546-4348-bfd9-bbf8999b7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046e-4cbe-4ec0-b932-24b43f73a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d63f1-6995-4739-91df-1f9b0d938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5573c-7546-4348-bfd9-bbf8999b7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941f017-529e-441e-9a34-c5289ee29fca}" ma:internalName="TaxCatchAll" ma:showField="CatchAllData" ma:web="4a55573c-7546-4348-bfd9-bbf8999b7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5573c-7546-4348-bfd9-bbf8999b7957" xsi:nil="true"/>
    <SharedWithUsers xmlns="4a55573c-7546-4348-bfd9-bbf8999b7957">
      <UserInfo>
        <DisplayName>Catrini, Tony</DisplayName>
        <AccountId>503</AccountId>
        <AccountType/>
      </UserInfo>
    </SharedWithUsers>
    <lcf76f155ced4ddcb4097134ff3c332f xmlns="7ba5046e-4cbe-4ec0-b932-24b43f73a12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744E5-CE73-4EBE-99C8-1F567C9F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a5046e-4cbe-4ec0-b932-24b43f73a120"/>
    <ds:schemaRef ds:uri="4a55573c-7546-4348-bfd9-bbf8999b7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C3C2C-BCE1-4AD5-8BEA-2CA78C87C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77889-E9AD-49F3-A12B-37AFDB19F065}">
  <ds:schemaRefs>
    <ds:schemaRef ds:uri="http://schemas.microsoft.com/office/2006/metadata/properties"/>
    <ds:schemaRef ds:uri="http://schemas.microsoft.com/office/infopath/2007/PartnerControls"/>
    <ds:schemaRef ds:uri="4a55573c-7546-4348-bfd9-bbf8999b7957"/>
    <ds:schemaRef ds:uri="7ba5046e-4cbe-4ec0-b932-24b43f73a12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Genelin, Beau</dc:creator>
  <cp:keywords/>
  <dc:description/>
  <cp:lastModifiedBy>Studdard, Lauren</cp:lastModifiedBy>
  <cp:revision>15</cp:revision>
  <dcterms:created xsi:type="dcterms:W3CDTF">2023-10-06T16:42:00Z</dcterms:created>
  <dcterms:modified xsi:type="dcterms:W3CDTF">2023-10-06T19:06:00Z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0x01010054216C81B4828742A4D69A66D6D1B882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